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6E" w:rsidRPr="00A859E4" w:rsidRDefault="00683A6E" w:rsidP="00683A6E">
      <w:pPr>
        <w:pStyle w:val="berschrift1"/>
        <w:numPr>
          <w:ilvl w:val="0"/>
          <w:numId w:val="0"/>
        </w:numPr>
        <w:jc w:val="center"/>
        <w:rPr>
          <w:lang w:val="de-DE"/>
        </w:rPr>
      </w:pPr>
      <w:bookmarkStart w:id="0" w:name="_GoBack"/>
      <w:bookmarkEnd w:id="0"/>
      <w:r w:rsidRPr="00A859E4">
        <w:rPr>
          <w:lang w:val="de-DE"/>
        </w:rPr>
        <w:t>Öffentliche Bekanntmachung</w:t>
      </w:r>
    </w:p>
    <w:p w:rsidR="00683A6E" w:rsidRDefault="00683A6E" w:rsidP="00683A6E">
      <w:pPr>
        <w:jc w:val="center"/>
        <w:rPr>
          <w:rFonts w:ascii="Arial" w:hAnsi="Arial"/>
          <w:lang w:val="de-DE"/>
        </w:rPr>
      </w:pPr>
    </w:p>
    <w:p w:rsidR="00683A6E" w:rsidRDefault="00683A6E" w:rsidP="00683A6E">
      <w:pPr>
        <w:jc w:val="center"/>
        <w:rPr>
          <w:rFonts w:ascii="Arial" w:hAnsi="Arial"/>
          <w:lang w:val="de-DE"/>
        </w:rPr>
      </w:pPr>
    </w:p>
    <w:p w:rsidR="00683A6E" w:rsidRDefault="00683A6E" w:rsidP="00683A6E">
      <w:pPr>
        <w:jc w:val="center"/>
        <w:rPr>
          <w:rFonts w:ascii="Arial" w:hAnsi="Arial"/>
          <w:lang w:val="de-DE"/>
        </w:rPr>
      </w:pPr>
      <w:r>
        <w:rPr>
          <w:rFonts w:ascii="Arial" w:hAnsi="Arial"/>
          <w:lang w:val="de-DE"/>
        </w:rPr>
        <w:t xml:space="preserve">LANDRATSAMT </w:t>
      </w:r>
      <w:r w:rsidR="00084756">
        <w:rPr>
          <w:rFonts w:ascii="Arial" w:hAnsi="Arial"/>
          <w:lang w:val="de-DE"/>
        </w:rPr>
        <w:t>Ravensburg</w:t>
      </w:r>
    </w:p>
    <w:p w:rsidR="00683A6E" w:rsidRDefault="00683A6E" w:rsidP="00683A6E">
      <w:pPr>
        <w:jc w:val="center"/>
        <w:rPr>
          <w:rFonts w:ascii="Arial" w:hAnsi="Arial"/>
          <w:lang w:val="de-DE"/>
        </w:rPr>
      </w:pPr>
    </w:p>
    <w:p w:rsidR="00551D80" w:rsidRPr="00551D80" w:rsidRDefault="00551D80" w:rsidP="00683A6E">
      <w:pPr>
        <w:jc w:val="center"/>
        <w:rPr>
          <w:rFonts w:ascii="Arial" w:hAnsi="Arial"/>
          <w:b/>
          <w:sz w:val="22"/>
          <w:szCs w:val="22"/>
          <w:lang w:val="de-DE"/>
        </w:rPr>
      </w:pPr>
      <w:r w:rsidRPr="00551D80">
        <w:rPr>
          <w:rFonts w:ascii="Arial" w:hAnsi="Arial"/>
          <w:b/>
          <w:sz w:val="22"/>
          <w:szCs w:val="22"/>
          <w:lang w:val="de-DE"/>
        </w:rPr>
        <w:t xml:space="preserve">Hochwassergefahrenkarte für das Einzugsgebiet </w:t>
      </w:r>
      <w:r w:rsidR="00EF0C4F">
        <w:rPr>
          <w:rFonts w:ascii="Arial" w:hAnsi="Arial"/>
          <w:b/>
          <w:sz w:val="22"/>
          <w:szCs w:val="22"/>
          <w:lang w:val="de-DE"/>
        </w:rPr>
        <w:t>Argen, TBG 100</w:t>
      </w:r>
    </w:p>
    <w:p w:rsidR="00551D80" w:rsidRDefault="00551D80" w:rsidP="00683A6E">
      <w:pPr>
        <w:ind w:right="-170"/>
        <w:jc w:val="both"/>
        <w:rPr>
          <w:rFonts w:ascii="Arial" w:hAnsi="Arial"/>
          <w:sz w:val="22"/>
          <w:szCs w:val="22"/>
          <w:lang w:val="de-DE"/>
        </w:rPr>
      </w:pPr>
    </w:p>
    <w:p w:rsidR="00683A6E" w:rsidRPr="00551D80" w:rsidRDefault="00C31A3E" w:rsidP="00683A6E">
      <w:pPr>
        <w:ind w:right="-170"/>
        <w:jc w:val="both"/>
        <w:rPr>
          <w:rFonts w:ascii="Arial" w:hAnsi="Arial"/>
          <w:b/>
          <w:sz w:val="22"/>
          <w:szCs w:val="22"/>
          <w:lang w:val="de-DE"/>
        </w:rPr>
      </w:pPr>
      <w:r w:rsidRPr="00551D80">
        <w:rPr>
          <w:rFonts w:ascii="Arial" w:hAnsi="Arial"/>
          <w:b/>
          <w:sz w:val="22"/>
          <w:szCs w:val="22"/>
          <w:lang w:val="de-DE"/>
        </w:rPr>
        <w:t xml:space="preserve">Öffentliche Bekanntmachung des Landratsamtes </w:t>
      </w:r>
      <w:r w:rsidR="00084756">
        <w:rPr>
          <w:rFonts w:ascii="Arial" w:hAnsi="Arial"/>
          <w:b/>
          <w:sz w:val="22"/>
          <w:szCs w:val="22"/>
          <w:lang w:val="de-DE"/>
        </w:rPr>
        <w:t>Ravensburg</w:t>
      </w:r>
      <w:r w:rsidRPr="00551D80">
        <w:rPr>
          <w:rFonts w:ascii="Arial" w:hAnsi="Arial"/>
          <w:b/>
          <w:sz w:val="22"/>
          <w:szCs w:val="22"/>
          <w:lang w:val="de-DE"/>
        </w:rPr>
        <w:t xml:space="preserve"> über die Auslegung von Karten für Überschwemmungsgebiete gemäß § </w:t>
      </w:r>
      <w:r w:rsidR="00551D80">
        <w:rPr>
          <w:rFonts w:ascii="Arial" w:hAnsi="Arial"/>
          <w:b/>
          <w:sz w:val="22"/>
          <w:szCs w:val="22"/>
          <w:lang w:val="de-DE"/>
        </w:rPr>
        <w:t>65</w:t>
      </w:r>
      <w:r w:rsidRPr="00551D80">
        <w:rPr>
          <w:rFonts w:ascii="Arial" w:hAnsi="Arial"/>
          <w:b/>
          <w:sz w:val="22"/>
          <w:szCs w:val="22"/>
          <w:lang w:val="de-DE"/>
        </w:rPr>
        <w:t xml:space="preserve"> Abs. </w:t>
      </w:r>
      <w:r w:rsidR="00551D80">
        <w:rPr>
          <w:rFonts w:ascii="Arial" w:hAnsi="Arial"/>
          <w:b/>
          <w:sz w:val="22"/>
          <w:szCs w:val="22"/>
          <w:lang w:val="de-DE"/>
        </w:rPr>
        <w:t>2</w:t>
      </w:r>
      <w:r w:rsidRPr="00551D80">
        <w:rPr>
          <w:rFonts w:ascii="Arial" w:hAnsi="Arial"/>
          <w:b/>
          <w:sz w:val="22"/>
          <w:szCs w:val="22"/>
          <w:lang w:val="de-DE"/>
        </w:rPr>
        <w:t xml:space="preserve"> Wassergesetz</w:t>
      </w:r>
      <w:r w:rsidR="00DF46EB" w:rsidRPr="00551D80">
        <w:rPr>
          <w:rFonts w:ascii="Arial" w:hAnsi="Arial"/>
          <w:b/>
          <w:sz w:val="22"/>
          <w:szCs w:val="22"/>
          <w:lang w:val="de-DE"/>
        </w:rPr>
        <w:t xml:space="preserve"> für Baden-Württemberg (WG) a</w:t>
      </w:r>
      <w:r w:rsidR="002B3FBF" w:rsidRPr="00551D80">
        <w:rPr>
          <w:rFonts w:ascii="Arial" w:hAnsi="Arial"/>
          <w:b/>
          <w:sz w:val="22"/>
          <w:szCs w:val="22"/>
          <w:lang w:val="de-DE"/>
        </w:rPr>
        <w:t xml:space="preserve">n </w:t>
      </w:r>
      <w:r w:rsidR="00551D80">
        <w:rPr>
          <w:rFonts w:ascii="Arial" w:hAnsi="Arial"/>
          <w:b/>
          <w:sz w:val="22"/>
          <w:szCs w:val="22"/>
          <w:lang w:val="de-DE"/>
        </w:rPr>
        <w:t xml:space="preserve">der </w:t>
      </w:r>
      <w:r w:rsidR="00EF0C4F">
        <w:rPr>
          <w:rFonts w:ascii="Arial" w:hAnsi="Arial"/>
          <w:b/>
          <w:sz w:val="22"/>
          <w:szCs w:val="22"/>
          <w:lang w:val="de-DE"/>
        </w:rPr>
        <w:t>Argen</w:t>
      </w:r>
      <w:r w:rsidR="00084756">
        <w:rPr>
          <w:rFonts w:ascii="Arial" w:hAnsi="Arial"/>
          <w:b/>
          <w:sz w:val="22"/>
          <w:szCs w:val="22"/>
          <w:lang w:val="de-DE"/>
        </w:rPr>
        <w:t xml:space="preserve"> auf den </w:t>
      </w:r>
      <w:r w:rsidR="00FB33E2">
        <w:rPr>
          <w:rFonts w:ascii="Arial" w:hAnsi="Arial"/>
          <w:b/>
          <w:sz w:val="22"/>
          <w:szCs w:val="22"/>
          <w:lang w:val="de-DE"/>
        </w:rPr>
        <w:t>Gemarkungen der St</w:t>
      </w:r>
      <w:r w:rsidR="009E32C1">
        <w:rPr>
          <w:rFonts w:ascii="Arial" w:hAnsi="Arial"/>
          <w:b/>
          <w:sz w:val="22"/>
          <w:szCs w:val="22"/>
          <w:lang w:val="de-DE"/>
        </w:rPr>
        <w:t>ä</w:t>
      </w:r>
      <w:r w:rsidR="00FB33E2">
        <w:rPr>
          <w:rFonts w:ascii="Arial" w:hAnsi="Arial"/>
          <w:b/>
          <w:sz w:val="22"/>
          <w:szCs w:val="22"/>
          <w:lang w:val="de-DE"/>
        </w:rPr>
        <w:t>dt</w:t>
      </w:r>
      <w:r w:rsidR="009E32C1">
        <w:rPr>
          <w:rFonts w:ascii="Arial" w:hAnsi="Arial"/>
          <w:b/>
          <w:sz w:val="22"/>
          <w:szCs w:val="22"/>
          <w:lang w:val="de-DE"/>
        </w:rPr>
        <w:t>e Isny</w:t>
      </w:r>
      <w:r w:rsidR="00EF0C4F">
        <w:rPr>
          <w:rFonts w:ascii="Arial" w:hAnsi="Arial"/>
          <w:b/>
          <w:sz w:val="22"/>
          <w:szCs w:val="22"/>
          <w:lang w:val="de-DE"/>
        </w:rPr>
        <w:t>,</w:t>
      </w:r>
      <w:r w:rsidR="00FB33E2">
        <w:rPr>
          <w:rFonts w:ascii="Arial" w:hAnsi="Arial"/>
          <w:b/>
          <w:sz w:val="22"/>
          <w:szCs w:val="22"/>
          <w:lang w:val="de-DE"/>
        </w:rPr>
        <w:t xml:space="preserve"> Leutkirch und </w:t>
      </w:r>
      <w:r w:rsidR="00EF0C4F">
        <w:rPr>
          <w:rFonts w:ascii="Arial" w:hAnsi="Arial"/>
          <w:b/>
          <w:sz w:val="22"/>
          <w:szCs w:val="22"/>
          <w:lang w:val="de-DE"/>
        </w:rPr>
        <w:t xml:space="preserve">Wangen und </w:t>
      </w:r>
      <w:r w:rsidR="00FB33E2">
        <w:rPr>
          <w:rFonts w:ascii="Arial" w:hAnsi="Arial"/>
          <w:b/>
          <w:sz w:val="22"/>
          <w:szCs w:val="22"/>
          <w:lang w:val="de-DE"/>
        </w:rPr>
        <w:t xml:space="preserve">den Gemeinden </w:t>
      </w:r>
      <w:r w:rsidR="00EF0C4F">
        <w:rPr>
          <w:rFonts w:ascii="Arial" w:hAnsi="Arial"/>
          <w:b/>
          <w:sz w:val="22"/>
          <w:szCs w:val="22"/>
          <w:lang w:val="de-DE"/>
        </w:rPr>
        <w:t>Achberg, Amtzell, Argenbühl und Kißlegg</w:t>
      </w:r>
      <w:r w:rsidR="00FB33E2">
        <w:rPr>
          <w:rFonts w:ascii="Arial" w:hAnsi="Arial"/>
          <w:b/>
          <w:sz w:val="22"/>
          <w:szCs w:val="22"/>
          <w:lang w:val="de-DE"/>
        </w:rPr>
        <w:t xml:space="preserve"> </w:t>
      </w:r>
      <w:r w:rsidR="002B3FBF" w:rsidRPr="00551D80">
        <w:rPr>
          <w:rFonts w:ascii="Arial" w:hAnsi="Arial"/>
          <w:b/>
          <w:sz w:val="22"/>
          <w:szCs w:val="22"/>
          <w:lang w:val="de-DE"/>
        </w:rPr>
        <w:t xml:space="preserve">im Landkreis </w:t>
      </w:r>
      <w:r w:rsidR="00084756">
        <w:rPr>
          <w:rFonts w:ascii="Arial" w:hAnsi="Arial"/>
          <w:b/>
          <w:sz w:val="22"/>
          <w:szCs w:val="22"/>
          <w:lang w:val="de-DE"/>
        </w:rPr>
        <w:t>Ravensburg.</w:t>
      </w:r>
    </w:p>
    <w:p w:rsidR="002B3FBF" w:rsidRDefault="002B3FBF" w:rsidP="00683A6E">
      <w:pPr>
        <w:ind w:right="-170"/>
        <w:jc w:val="both"/>
        <w:rPr>
          <w:rFonts w:ascii="Arial" w:hAnsi="Arial"/>
          <w:sz w:val="22"/>
          <w:szCs w:val="22"/>
          <w:lang w:val="de-DE"/>
        </w:rPr>
      </w:pPr>
    </w:p>
    <w:p w:rsidR="002B3FBF" w:rsidRDefault="002B3FBF" w:rsidP="00683A6E">
      <w:pPr>
        <w:ind w:right="-170"/>
        <w:jc w:val="both"/>
        <w:rPr>
          <w:rFonts w:ascii="Arial" w:hAnsi="Arial"/>
          <w:sz w:val="22"/>
          <w:szCs w:val="22"/>
          <w:lang w:val="de-DE"/>
        </w:rPr>
      </w:pPr>
      <w:r w:rsidRPr="00A859E4">
        <w:rPr>
          <w:rFonts w:ascii="Arial" w:hAnsi="Arial"/>
          <w:sz w:val="22"/>
          <w:szCs w:val="22"/>
          <w:lang w:val="de-DE"/>
        </w:rPr>
        <w:t>Überschwemmungsgebiete</w:t>
      </w:r>
      <w:r>
        <w:rPr>
          <w:rFonts w:ascii="Arial" w:hAnsi="Arial"/>
          <w:sz w:val="22"/>
          <w:szCs w:val="22"/>
          <w:lang w:val="de-DE"/>
        </w:rPr>
        <w:t xml:space="preserve"> nach dem Wassergesetz für Baden-Württemberg sind </w:t>
      </w:r>
      <w:r w:rsidR="00BA6A8B">
        <w:rPr>
          <w:rFonts w:ascii="Arial" w:hAnsi="Arial"/>
          <w:sz w:val="22"/>
          <w:szCs w:val="22"/>
          <w:lang w:val="de-DE"/>
        </w:rPr>
        <w:t>Gebiete</w:t>
      </w:r>
      <w:r>
        <w:rPr>
          <w:rFonts w:ascii="Arial" w:hAnsi="Arial"/>
          <w:sz w:val="22"/>
          <w:szCs w:val="22"/>
          <w:lang w:val="de-DE"/>
        </w:rPr>
        <w:t>, die bei einem hundertjährlichen Hochwasserereignis überschwemmt oder durchflossen werden.</w:t>
      </w:r>
    </w:p>
    <w:p w:rsidR="002B3FBF" w:rsidRDefault="002B3FBF" w:rsidP="00683A6E">
      <w:pPr>
        <w:ind w:right="-170"/>
        <w:jc w:val="both"/>
        <w:rPr>
          <w:rFonts w:ascii="Arial" w:hAnsi="Arial"/>
          <w:sz w:val="22"/>
          <w:szCs w:val="22"/>
          <w:lang w:val="de-DE"/>
        </w:rPr>
      </w:pPr>
    </w:p>
    <w:p w:rsidR="00A86F0A" w:rsidRDefault="00A86F0A" w:rsidP="00A86F0A">
      <w:pPr>
        <w:ind w:right="-170"/>
        <w:jc w:val="both"/>
        <w:rPr>
          <w:rFonts w:ascii="Arial" w:hAnsi="Arial"/>
          <w:sz w:val="22"/>
          <w:szCs w:val="22"/>
          <w:lang w:val="de-DE"/>
        </w:rPr>
      </w:pPr>
      <w:r>
        <w:rPr>
          <w:rFonts w:ascii="Arial" w:hAnsi="Arial"/>
          <w:sz w:val="22"/>
          <w:szCs w:val="22"/>
          <w:lang w:val="de-DE"/>
        </w:rPr>
        <w:t>Die Hochwassergefahrenkarten liegen ab sofort bei folgenden Stellen aus und können dort von jedem Interessierten während der Dienstzeiten kostenlos eingesehen werden:</w:t>
      </w:r>
    </w:p>
    <w:p w:rsidR="007C1B3E" w:rsidRDefault="007C1B3E" w:rsidP="00A86F0A">
      <w:pPr>
        <w:ind w:right="-170"/>
        <w:jc w:val="both"/>
        <w:rPr>
          <w:rFonts w:ascii="Arial" w:hAnsi="Arial"/>
          <w:sz w:val="22"/>
          <w:szCs w:val="22"/>
          <w:lang w:val="de-DE"/>
        </w:rPr>
      </w:pPr>
    </w:p>
    <w:p w:rsidR="00A86F0A" w:rsidRDefault="00A86F0A" w:rsidP="00A86F0A">
      <w:pPr>
        <w:numPr>
          <w:ilvl w:val="0"/>
          <w:numId w:val="20"/>
        </w:numPr>
        <w:ind w:right="-170"/>
        <w:jc w:val="both"/>
        <w:rPr>
          <w:rFonts w:ascii="Arial" w:hAnsi="Arial"/>
          <w:sz w:val="22"/>
          <w:szCs w:val="22"/>
          <w:lang w:val="de-DE"/>
        </w:rPr>
      </w:pPr>
      <w:r>
        <w:rPr>
          <w:rFonts w:ascii="Arial" w:hAnsi="Arial"/>
          <w:sz w:val="22"/>
          <w:szCs w:val="22"/>
          <w:lang w:val="de-DE"/>
        </w:rPr>
        <w:t xml:space="preserve">Landratsamt </w:t>
      </w:r>
      <w:r w:rsidR="00084756">
        <w:rPr>
          <w:rFonts w:ascii="Arial" w:hAnsi="Arial"/>
          <w:sz w:val="22"/>
          <w:szCs w:val="22"/>
          <w:lang w:val="de-DE"/>
        </w:rPr>
        <w:t>Ravensburg- Untere Wasserbehörde- ,Gartenstrasse 107, 88212 Ravensburg</w:t>
      </w:r>
      <w:r>
        <w:rPr>
          <w:rFonts w:ascii="Arial" w:hAnsi="Arial"/>
          <w:sz w:val="22"/>
          <w:szCs w:val="22"/>
          <w:lang w:val="de-DE"/>
        </w:rPr>
        <w:t xml:space="preserve"> </w:t>
      </w:r>
    </w:p>
    <w:p w:rsidR="009E32C1" w:rsidRDefault="009E32C1" w:rsidP="00A86F0A">
      <w:pPr>
        <w:numPr>
          <w:ilvl w:val="0"/>
          <w:numId w:val="20"/>
        </w:numPr>
        <w:ind w:right="-170"/>
        <w:jc w:val="both"/>
        <w:rPr>
          <w:rFonts w:ascii="Arial" w:hAnsi="Arial"/>
          <w:sz w:val="22"/>
          <w:szCs w:val="22"/>
          <w:lang w:val="de-DE"/>
        </w:rPr>
      </w:pPr>
      <w:r>
        <w:rPr>
          <w:rFonts w:ascii="Arial" w:hAnsi="Arial"/>
          <w:sz w:val="22"/>
          <w:szCs w:val="22"/>
          <w:lang w:val="de-DE"/>
        </w:rPr>
        <w:t>Bürgermeisteramt Isny, Wassertorstraße 3, 88316 Isny</w:t>
      </w:r>
    </w:p>
    <w:p w:rsidR="00FB33E2" w:rsidRDefault="00084756" w:rsidP="00A86F0A">
      <w:pPr>
        <w:numPr>
          <w:ilvl w:val="0"/>
          <w:numId w:val="20"/>
        </w:numPr>
        <w:ind w:right="-170"/>
        <w:jc w:val="both"/>
        <w:rPr>
          <w:rFonts w:ascii="Arial" w:hAnsi="Arial"/>
          <w:sz w:val="22"/>
          <w:szCs w:val="22"/>
          <w:lang w:val="de-DE"/>
        </w:rPr>
      </w:pPr>
      <w:r>
        <w:rPr>
          <w:rFonts w:ascii="Arial" w:hAnsi="Arial"/>
          <w:sz w:val="22"/>
          <w:szCs w:val="22"/>
          <w:lang w:val="de-DE"/>
        </w:rPr>
        <w:t xml:space="preserve">Bürgermeisteramt </w:t>
      </w:r>
      <w:r w:rsidR="00FB33E2">
        <w:rPr>
          <w:rFonts w:ascii="Arial" w:hAnsi="Arial"/>
          <w:sz w:val="22"/>
          <w:szCs w:val="22"/>
          <w:lang w:val="de-DE"/>
        </w:rPr>
        <w:t>Leutkirch</w:t>
      </w:r>
      <w:r w:rsidR="006E6FE1">
        <w:rPr>
          <w:rFonts w:ascii="Arial" w:hAnsi="Arial"/>
          <w:sz w:val="22"/>
          <w:szCs w:val="22"/>
          <w:lang w:val="de-DE"/>
        </w:rPr>
        <w:t>, Marktstr. 26, 88299 Leutkirch</w:t>
      </w:r>
    </w:p>
    <w:p w:rsidR="00EF0C4F" w:rsidRDefault="00EF0C4F" w:rsidP="00A86F0A">
      <w:pPr>
        <w:numPr>
          <w:ilvl w:val="0"/>
          <w:numId w:val="20"/>
        </w:numPr>
        <w:ind w:right="-170"/>
        <w:jc w:val="both"/>
        <w:rPr>
          <w:rFonts w:ascii="Arial" w:hAnsi="Arial"/>
          <w:sz w:val="22"/>
          <w:szCs w:val="22"/>
          <w:lang w:val="de-DE"/>
        </w:rPr>
      </w:pPr>
      <w:r>
        <w:rPr>
          <w:rFonts w:ascii="Arial" w:hAnsi="Arial"/>
          <w:sz w:val="22"/>
          <w:szCs w:val="22"/>
          <w:lang w:val="de-DE"/>
        </w:rPr>
        <w:t xml:space="preserve">Bürgermeisteramt Wangen, </w:t>
      </w:r>
      <w:r w:rsidR="003B05CF">
        <w:rPr>
          <w:rFonts w:ascii="Arial" w:hAnsi="Arial"/>
          <w:sz w:val="22"/>
          <w:szCs w:val="22"/>
          <w:lang w:val="de-DE"/>
        </w:rPr>
        <w:t>Marktplatz 1, 88239 Wangen</w:t>
      </w:r>
    </w:p>
    <w:p w:rsidR="00EF0C4F" w:rsidRDefault="00FB33E2" w:rsidP="00A86F0A">
      <w:pPr>
        <w:numPr>
          <w:ilvl w:val="0"/>
          <w:numId w:val="20"/>
        </w:numPr>
        <w:ind w:right="-170"/>
        <w:jc w:val="both"/>
        <w:rPr>
          <w:rFonts w:ascii="Arial" w:hAnsi="Arial"/>
          <w:sz w:val="22"/>
          <w:szCs w:val="22"/>
          <w:lang w:val="de-DE"/>
        </w:rPr>
      </w:pPr>
      <w:r w:rsidRPr="00EF0C4F">
        <w:rPr>
          <w:rFonts w:ascii="Arial" w:hAnsi="Arial"/>
          <w:sz w:val="22"/>
          <w:szCs w:val="22"/>
          <w:lang w:val="de-DE"/>
        </w:rPr>
        <w:t xml:space="preserve">Bürgermeisteramt </w:t>
      </w:r>
      <w:r w:rsidR="00EF0C4F">
        <w:rPr>
          <w:rFonts w:ascii="Arial" w:hAnsi="Arial"/>
          <w:sz w:val="22"/>
          <w:szCs w:val="22"/>
          <w:lang w:val="de-DE"/>
        </w:rPr>
        <w:t>Achberg</w:t>
      </w:r>
      <w:r w:rsidR="003B05CF">
        <w:rPr>
          <w:rFonts w:ascii="Arial" w:hAnsi="Arial"/>
          <w:sz w:val="22"/>
          <w:szCs w:val="22"/>
          <w:lang w:val="de-DE"/>
        </w:rPr>
        <w:t>, Kirchstr. 9, 88147 Achberg</w:t>
      </w:r>
    </w:p>
    <w:p w:rsidR="00A86F0A" w:rsidRDefault="00FB33E2" w:rsidP="00A86F0A">
      <w:pPr>
        <w:numPr>
          <w:ilvl w:val="0"/>
          <w:numId w:val="20"/>
        </w:numPr>
        <w:ind w:right="-170"/>
        <w:jc w:val="both"/>
        <w:rPr>
          <w:rFonts w:ascii="Arial" w:hAnsi="Arial"/>
          <w:sz w:val="22"/>
          <w:szCs w:val="22"/>
          <w:lang w:val="de-DE"/>
        </w:rPr>
      </w:pPr>
      <w:r w:rsidRPr="00EF0C4F">
        <w:rPr>
          <w:rFonts w:ascii="Arial" w:hAnsi="Arial"/>
          <w:sz w:val="22"/>
          <w:szCs w:val="22"/>
          <w:lang w:val="de-DE"/>
        </w:rPr>
        <w:t xml:space="preserve">Bürgermeisteramt </w:t>
      </w:r>
      <w:r w:rsidR="00EF0C4F">
        <w:rPr>
          <w:rFonts w:ascii="Arial" w:hAnsi="Arial"/>
          <w:sz w:val="22"/>
          <w:szCs w:val="22"/>
          <w:lang w:val="de-DE"/>
        </w:rPr>
        <w:t>Amtzell</w:t>
      </w:r>
      <w:r w:rsidR="003B05CF">
        <w:rPr>
          <w:rFonts w:ascii="Arial" w:hAnsi="Arial"/>
          <w:sz w:val="22"/>
          <w:szCs w:val="22"/>
          <w:lang w:val="de-DE"/>
        </w:rPr>
        <w:t xml:space="preserve">, Waldburger Str. </w:t>
      </w:r>
      <w:r w:rsidR="00486C7D">
        <w:rPr>
          <w:rFonts w:ascii="Arial" w:hAnsi="Arial"/>
          <w:sz w:val="22"/>
          <w:szCs w:val="22"/>
          <w:lang w:val="de-DE"/>
        </w:rPr>
        <w:t>4</w:t>
      </w:r>
      <w:r w:rsidR="003B05CF">
        <w:rPr>
          <w:rFonts w:ascii="Arial" w:hAnsi="Arial"/>
          <w:sz w:val="22"/>
          <w:szCs w:val="22"/>
          <w:lang w:val="de-DE"/>
        </w:rPr>
        <w:t xml:space="preserve"> , 88279 Amtzell</w:t>
      </w:r>
    </w:p>
    <w:p w:rsidR="00EF0C4F" w:rsidRDefault="00EF0C4F" w:rsidP="00A86F0A">
      <w:pPr>
        <w:numPr>
          <w:ilvl w:val="0"/>
          <w:numId w:val="20"/>
        </w:numPr>
        <w:ind w:right="-170"/>
        <w:jc w:val="both"/>
        <w:rPr>
          <w:rFonts w:ascii="Arial" w:hAnsi="Arial"/>
          <w:sz w:val="22"/>
          <w:szCs w:val="22"/>
          <w:lang w:val="de-DE"/>
        </w:rPr>
      </w:pPr>
      <w:r>
        <w:rPr>
          <w:rFonts w:ascii="Arial" w:hAnsi="Arial"/>
          <w:sz w:val="22"/>
          <w:szCs w:val="22"/>
          <w:lang w:val="de-DE"/>
        </w:rPr>
        <w:t>Bürgermeisteramt Argenbühl,</w:t>
      </w:r>
      <w:r w:rsidR="003B05CF">
        <w:rPr>
          <w:rFonts w:ascii="Arial" w:hAnsi="Arial"/>
          <w:sz w:val="22"/>
          <w:szCs w:val="22"/>
          <w:lang w:val="de-DE"/>
        </w:rPr>
        <w:t xml:space="preserve"> Kirchstr. 9, 88260 Argenbühl</w:t>
      </w:r>
    </w:p>
    <w:p w:rsidR="00EF0C4F" w:rsidRPr="00EF0C4F" w:rsidRDefault="00EF0C4F" w:rsidP="00A86F0A">
      <w:pPr>
        <w:numPr>
          <w:ilvl w:val="0"/>
          <w:numId w:val="20"/>
        </w:numPr>
        <w:ind w:right="-170"/>
        <w:jc w:val="both"/>
        <w:rPr>
          <w:rFonts w:ascii="Arial" w:hAnsi="Arial"/>
          <w:sz w:val="22"/>
          <w:szCs w:val="22"/>
          <w:lang w:val="de-DE"/>
        </w:rPr>
      </w:pPr>
      <w:r>
        <w:rPr>
          <w:rFonts w:ascii="Arial" w:hAnsi="Arial"/>
          <w:sz w:val="22"/>
          <w:szCs w:val="22"/>
          <w:lang w:val="de-DE"/>
        </w:rPr>
        <w:t>Bürgermeisteramt Kißlegg,</w:t>
      </w:r>
      <w:r w:rsidR="003B05CF">
        <w:rPr>
          <w:rFonts w:ascii="Arial" w:hAnsi="Arial"/>
          <w:sz w:val="22"/>
          <w:szCs w:val="22"/>
          <w:lang w:val="de-DE"/>
        </w:rPr>
        <w:t xml:space="preserve"> Schlossstr. 5, 88353 Kißlegg</w:t>
      </w:r>
    </w:p>
    <w:p w:rsidR="007C1B3E" w:rsidRDefault="007C1B3E" w:rsidP="007C1B3E">
      <w:pPr>
        <w:ind w:right="-170"/>
        <w:jc w:val="both"/>
        <w:rPr>
          <w:rFonts w:ascii="Arial" w:hAnsi="Arial"/>
          <w:sz w:val="22"/>
          <w:szCs w:val="22"/>
          <w:lang w:val="de-DE"/>
        </w:rPr>
      </w:pPr>
    </w:p>
    <w:p w:rsidR="007C1B3E" w:rsidRDefault="007C1B3E" w:rsidP="007C1B3E">
      <w:pPr>
        <w:ind w:right="-170"/>
        <w:jc w:val="both"/>
        <w:rPr>
          <w:rFonts w:ascii="Arial" w:hAnsi="Arial"/>
          <w:sz w:val="22"/>
          <w:szCs w:val="22"/>
          <w:lang w:val="de-DE"/>
        </w:rPr>
      </w:pPr>
      <w:r>
        <w:rPr>
          <w:rFonts w:ascii="Arial" w:hAnsi="Arial"/>
          <w:sz w:val="22"/>
          <w:szCs w:val="22"/>
          <w:lang w:val="de-DE"/>
        </w:rPr>
        <w:t xml:space="preserve">Hinweise: </w:t>
      </w:r>
    </w:p>
    <w:p w:rsidR="007C1B3E" w:rsidRDefault="007C1B3E" w:rsidP="007C1B3E">
      <w:pPr>
        <w:ind w:right="-170"/>
        <w:jc w:val="both"/>
        <w:rPr>
          <w:rFonts w:ascii="Arial" w:hAnsi="Arial"/>
          <w:sz w:val="22"/>
          <w:szCs w:val="22"/>
          <w:lang w:val="de-DE"/>
        </w:rPr>
      </w:pPr>
      <w:r>
        <w:rPr>
          <w:rFonts w:ascii="Arial" w:hAnsi="Arial"/>
          <w:sz w:val="22"/>
          <w:szCs w:val="22"/>
          <w:lang w:val="de-DE"/>
        </w:rPr>
        <w:t>In Überschwemmungsgebieten benötigen alle Erhöhungen oder Vertiefungen der Erdoberfläche, die Herstellung, Beseitigung oder wesentliche Umgestaltung von jeglichen Bauten und sonstigen Anlagen, die Umwandlung von Grünland in Ackerland oder die Umwandlung von Auwald sowie das Anlegen von Baum- und Strauchpflanzungen</w:t>
      </w:r>
      <w:r w:rsidR="00021DD4">
        <w:rPr>
          <w:rFonts w:ascii="Arial" w:hAnsi="Arial"/>
          <w:sz w:val="22"/>
          <w:szCs w:val="22"/>
          <w:lang w:val="de-DE"/>
        </w:rPr>
        <w:t>,</w:t>
      </w:r>
      <w:r w:rsidR="00F07712">
        <w:rPr>
          <w:rFonts w:ascii="Arial" w:hAnsi="Arial"/>
          <w:sz w:val="22"/>
          <w:szCs w:val="22"/>
          <w:lang w:val="de-DE"/>
        </w:rPr>
        <w:t xml:space="preserve"> soweit diese den Zielen des vorsorgenden Hochwasserschutzes entgegenstehen,</w:t>
      </w:r>
      <w:r>
        <w:rPr>
          <w:rFonts w:ascii="Arial" w:hAnsi="Arial"/>
          <w:sz w:val="22"/>
          <w:szCs w:val="22"/>
          <w:lang w:val="de-DE"/>
        </w:rPr>
        <w:t xml:space="preserve"> eine wasserrechtliche Genehmigung.</w:t>
      </w:r>
    </w:p>
    <w:p w:rsidR="004F66B7" w:rsidRDefault="004F66B7" w:rsidP="004F66B7">
      <w:pPr>
        <w:ind w:right="-170"/>
        <w:jc w:val="both"/>
        <w:rPr>
          <w:rFonts w:ascii="Arial" w:hAnsi="Arial"/>
          <w:sz w:val="22"/>
          <w:szCs w:val="22"/>
          <w:lang w:val="de-DE"/>
        </w:rPr>
      </w:pPr>
      <w:r>
        <w:rPr>
          <w:rFonts w:ascii="Arial" w:hAnsi="Arial"/>
          <w:sz w:val="22"/>
          <w:szCs w:val="22"/>
          <w:lang w:val="de-DE"/>
        </w:rPr>
        <w:t xml:space="preserve">In </w:t>
      </w:r>
      <w:r w:rsidR="007C1B3E">
        <w:rPr>
          <w:rFonts w:ascii="Arial" w:hAnsi="Arial"/>
          <w:sz w:val="22"/>
          <w:szCs w:val="22"/>
          <w:lang w:val="de-DE"/>
        </w:rPr>
        <w:t>Überschwemmungsg</w:t>
      </w:r>
      <w:r>
        <w:rPr>
          <w:rFonts w:ascii="Arial" w:hAnsi="Arial"/>
          <w:sz w:val="22"/>
          <w:szCs w:val="22"/>
          <w:lang w:val="de-DE"/>
        </w:rPr>
        <w:t>ebieten gelten die Bestimmungen der Anlagenverordnung wassergefährdender Stoffe (VAwS) in der jeweils gültigen Fassung.</w:t>
      </w:r>
    </w:p>
    <w:p w:rsidR="004F66B7" w:rsidRDefault="004F66B7" w:rsidP="004F66B7">
      <w:pPr>
        <w:ind w:right="-170"/>
        <w:jc w:val="both"/>
        <w:rPr>
          <w:rFonts w:ascii="Arial" w:hAnsi="Arial"/>
          <w:sz w:val="22"/>
          <w:szCs w:val="22"/>
          <w:lang w:val="de-DE"/>
        </w:rPr>
      </w:pPr>
    </w:p>
    <w:p w:rsidR="00FD4F87" w:rsidRDefault="00FD4F87" w:rsidP="004F66B7">
      <w:pPr>
        <w:ind w:right="-170"/>
        <w:jc w:val="both"/>
        <w:rPr>
          <w:rFonts w:ascii="Arial" w:hAnsi="Arial"/>
          <w:sz w:val="22"/>
          <w:szCs w:val="22"/>
          <w:lang w:val="de-DE"/>
        </w:rPr>
      </w:pPr>
      <w:r>
        <w:rPr>
          <w:rFonts w:ascii="Arial" w:hAnsi="Arial"/>
          <w:sz w:val="22"/>
          <w:szCs w:val="22"/>
          <w:lang w:val="de-DE"/>
        </w:rPr>
        <w:t xml:space="preserve">Die Hochwassergefahrenkarten werden </w:t>
      </w:r>
      <w:r w:rsidR="007C1B3E">
        <w:rPr>
          <w:rFonts w:ascii="Arial" w:hAnsi="Arial"/>
          <w:sz w:val="22"/>
          <w:szCs w:val="22"/>
          <w:lang w:val="de-DE"/>
        </w:rPr>
        <w:t xml:space="preserve">für die Öffentlichkeit </w:t>
      </w:r>
      <w:r>
        <w:rPr>
          <w:rFonts w:ascii="Arial" w:hAnsi="Arial"/>
          <w:sz w:val="22"/>
          <w:szCs w:val="22"/>
          <w:lang w:val="de-DE"/>
        </w:rPr>
        <w:t xml:space="preserve">auch im Internet unter </w:t>
      </w:r>
      <w:hyperlink r:id="rId6" w:history="1">
        <w:r w:rsidR="007C1B3E" w:rsidRPr="000A39FB">
          <w:rPr>
            <w:rStyle w:val="Hyperlink"/>
            <w:rFonts w:ascii="Arial" w:hAnsi="Arial"/>
            <w:sz w:val="22"/>
            <w:szCs w:val="22"/>
            <w:lang w:val="de-DE"/>
          </w:rPr>
          <w:t>http://udo.lubw.baden-wuerttemberg.de/public/pages/map/default/index.xhtml</w:t>
        </w:r>
      </w:hyperlink>
      <w:r w:rsidR="007C1B3E">
        <w:rPr>
          <w:rFonts w:ascii="Arial" w:hAnsi="Arial"/>
          <w:sz w:val="22"/>
          <w:szCs w:val="22"/>
          <w:lang w:val="de-DE"/>
        </w:rPr>
        <w:t xml:space="preserve"> bereitgestellt, weitere Informationen erhalten Sie auf der Homepage des Ministeriums für Umwelt, Klima und Energiewirtschaft Baden-Württemberg </w:t>
      </w:r>
      <w:hyperlink r:id="rId7" w:history="1">
        <w:r w:rsidRPr="00F64D9C">
          <w:rPr>
            <w:rStyle w:val="Hyperlink"/>
            <w:rFonts w:ascii="Arial" w:hAnsi="Arial"/>
            <w:sz w:val="22"/>
            <w:szCs w:val="22"/>
            <w:lang w:val="de-DE"/>
          </w:rPr>
          <w:t>www.hochwasser.baden-wuerttemberg.de</w:t>
        </w:r>
      </w:hyperlink>
      <w:r>
        <w:rPr>
          <w:rFonts w:ascii="Arial" w:hAnsi="Arial"/>
          <w:sz w:val="22"/>
          <w:szCs w:val="22"/>
          <w:lang w:val="de-DE"/>
        </w:rPr>
        <w:t>.</w:t>
      </w:r>
    </w:p>
    <w:p w:rsidR="00683A6E" w:rsidRDefault="00683A6E" w:rsidP="00683A6E">
      <w:pPr>
        <w:ind w:right="-170"/>
        <w:jc w:val="both"/>
        <w:rPr>
          <w:rFonts w:ascii="Arial" w:hAnsi="Arial"/>
          <w:sz w:val="22"/>
          <w:szCs w:val="22"/>
          <w:lang w:val="de-DE"/>
        </w:rPr>
      </w:pPr>
    </w:p>
    <w:p w:rsidR="00683A6E" w:rsidRPr="008B73AD" w:rsidRDefault="00683A6E" w:rsidP="00683A6E">
      <w:pPr>
        <w:ind w:right="-170"/>
        <w:jc w:val="both"/>
        <w:rPr>
          <w:rFonts w:ascii="Arial" w:hAnsi="Arial"/>
          <w:sz w:val="22"/>
          <w:szCs w:val="22"/>
          <w:lang w:val="de-DE"/>
        </w:rPr>
      </w:pPr>
    </w:p>
    <w:p w:rsidR="00683A6E" w:rsidRPr="008B73AD" w:rsidRDefault="00084756" w:rsidP="00683A6E">
      <w:pPr>
        <w:ind w:right="-170"/>
        <w:jc w:val="both"/>
        <w:rPr>
          <w:rFonts w:ascii="Arial" w:hAnsi="Arial"/>
          <w:sz w:val="22"/>
          <w:szCs w:val="22"/>
          <w:lang w:val="de-DE"/>
        </w:rPr>
      </w:pPr>
      <w:r>
        <w:rPr>
          <w:rFonts w:ascii="Arial" w:hAnsi="Arial"/>
          <w:sz w:val="22"/>
          <w:szCs w:val="22"/>
          <w:lang w:val="de-DE"/>
        </w:rPr>
        <w:t>Ravensburg</w:t>
      </w:r>
      <w:r w:rsidR="00683A6E" w:rsidRPr="008B73AD">
        <w:rPr>
          <w:rFonts w:ascii="Arial" w:hAnsi="Arial"/>
          <w:sz w:val="22"/>
          <w:szCs w:val="22"/>
          <w:lang w:val="de-DE"/>
        </w:rPr>
        <w:t xml:space="preserve">, den </w:t>
      </w:r>
    </w:p>
    <w:p w:rsidR="00683A6E" w:rsidRPr="008B73AD" w:rsidRDefault="00683A6E" w:rsidP="00683A6E">
      <w:pPr>
        <w:ind w:right="-170"/>
        <w:jc w:val="both"/>
        <w:rPr>
          <w:rFonts w:ascii="Arial" w:hAnsi="Arial"/>
          <w:sz w:val="22"/>
          <w:szCs w:val="22"/>
          <w:lang w:val="en-GB"/>
        </w:rPr>
      </w:pPr>
      <w:r w:rsidRPr="008B73AD">
        <w:rPr>
          <w:rFonts w:ascii="Arial" w:hAnsi="Arial"/>
          <w:sz w:val="22"/>
          <w:szCs w:val="22"/>
          <w:lang w:val="en-GB"/>
        </w:rPr>
        <w:t>L a n d r a t s a m t</w:t>
      </w:r>
      <w:r w:rsidR="00084756">
        <w:rPr>
          <w:rFonts w:ascii="Arial" w:hAnsi="Arial"/>
          <w:sz w:val="22"/>
          <w:szCs w:val="22"/>
          <w:lang w:val="en-GB"/>
        </w:rPr>
        <w:t xml:space="preserve"> Ravensburg</w:t>
      </w:r>
    </w:p>
    <w:p w:rsidR="00016CD7" w:rsidRPr="0098604B" w:rsidRDefault="00016CD7" w:rsidP="0098604B"/>
    <w:sectPr w:rsidR="00016CD7" w:rsidRPr="0098604B" w:rsidSect="004469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621060"/>
    <w:lvl w:ilvl="0">
      <w:start w:val="1"/>
      <w:numFmt w:val="decimal"/>
      <w:lvlText w:val="%1."/>
      <w:lvlJc w:val="left"/>
      <w:pPr>
        <w:tabs>
          <w:tab w:val="num" w:pos="1492"/>
        </w:tabs>
        <w:ind w:left="1492" w:hanging="360"/>
      </w:pPr>
    </w:lvl>
  </w:abstractNum>
  <w:abstractNum w:abstractNumId="1">
    <w:nsid w:val="FFFFFF7D"/>
    <w:multiLevelType w:val="singleLevel"/>
    <w:tmpl w:val="70EA2A94"/>
    <w:lvl w:ilvl="0">
      <w:start w:val="1"/>
      <w:numFmt w:val="decimal"/>
      <w:lvlText w:val="%1."/>
      <w:lvlJc w:val="left"/>
      <w:pPr>
        <w:tabs>
          <w:tab w:val="num" w:pos="1209"/>
        </w:tabs>
        <w:ind w:left="1209" w:hanging="360"/>
      </w:pPr>
    </w:lvl>
  </w:abstractNum>
  <w:abstractNum w:abstractNumId="2">
    <w:nsid w:val="FFFFFF7E"/>
    <w:multiLevelType w:val="singleLevel"/>
    <w:tmpl w:val="C7E4FA98"/>
    <w:lvl w:ilvl="0">
      <w:start w:val="1"/>
      <w:numFmt w:val="decimal"/>
      <w:lvlText w:val="%1."/>
      <w:lvlJc w:val="left"/>
      <w:pPr>
        <w:tabs>
          <w:tab w:val="num" w:pos="926"/>
        </w:tabs>
        <w:ind w:left="926" w:hanging="360"/>
      </w:pPr>
    </w:lvl>
  </w:abstractNum>
  <w:abstractNum w:abstractNumId="3">
    <w:nsid w:val="FFFFFF7F"/>
    <w:multiLevelType w:val="singleLevel"/>
    <w:tmpl w:val="1706819C"/>
    <w:lvl w:ilvl="0">
      <w:start w:val="1"/>
      <w:numFmt w:val="decimal"/>
      <w:lvlText w:val="%1."/>
      <w:lvlJc w:val="left"/>
      <w:pPr>
        <w:tabs>
          <w:tab w:val="num" w:pos="643"/>
        </w:tabs>
        <w:ind w:left="643" w:hanging="360"/>
      </w:pPr>
    </w:lvl>
  </w:abstractNum>
  <w:abstractNum w:abstractNumId="4">
    <w:nsid w:val="FFFFFF80"/>
    <w:multiLevelType w:val="singleLevel"/>
    <w:tmpl w:val="DA964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60F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3E33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96CE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FE14C8"/>
    <w:lvl w:ilvl="0">
      <w:start w:val="1"/>
      <w:numFmt w:val="decimal"/>
      <w:lvlText w:val="%1."/>
      <w:lvlJc w:val="left"/>
      <w:pPr>
        <w:tabs>
          <w:tab w:val="num" w:pos="360"/>
        </w:tabs>
        <w:ind w:left="360" w:hanging="360"/>
      </w:pPr>
    </w:lvl>
  </w:abstractNum>
  <w:abstractNum w:abstractNumId="9">
    <w:nsid w:val="FFFFFF89"/>
    <w:multiLevelType w:val="singleLevel"/>
    <w:tmpl w:val="E1F28B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893011"/>
    <w:multiLevelType w:val="hybridMultilevel"/>
    <w:tmpl w:val="64464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202382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360183F"/>
    <w:multiLevelType w:val="singleLevel"/>
    <w:tmpl w:val="A1002C0C"/>
    <w:lvl w:ilvl="0">
      <w:numFmt w:val="bullet"/>
      <w:lvlText w:val="-"/>
      <w:lvlJc w:val="left"/>
      <w:pPr>
        <w:tabs>
          <w:tab w:val="num" w:pos="360"/>
        </w:tabs>
        <w:ind w:left="360" w:hanging="360"/>
      </w:pPr>
      <w:rPr>
        <w:rFonts w:ascii="Times New Roman" w:hAnsi="Times New Roman" w:hint="default"/>
      </w:rPr>
    </w:lvl>
  </w:abstractNum>
  <w:abstractNum w:abstractNumId="13">
    <w:nsid w:val="13322A25"/>
    <w:multiLevelType w:val="hybridMultilevel"/>
    <w:tmpl w:val="03681DF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94058F2"/>
    <w:multiLevelType w:val="multilevel"/>
    <w:tmpl w:val="04070023"/>
    <w:numStyleLink w:val="ArtikelAbschnitt"/>
  </w:abstractNum>
  <w:abstractNum w:abstractNumId="15">
    <w:nsid w:val="3E190FF7"/>
    <w:multiLevelType w:val="hybridMultilevel"/>
    <w:tmpl w:val="49E09E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05315C0"/>
    <w:multiLevelType w:val="hybridMultilevel"/>
    <w:tmpl w:val="1D4E8B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2C32DC6"/>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6B30B36"/>
    <w:multiLevelType w:val="multilevel"/>
    <w:tmpl w:val="04070023"/>
    <w:styleLink w:val="ArtikelAbschnitt"/>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9">
    <w:nsid w:val="775965EA"/>
    <w:multiLevelType w:val="multilevel"/>
    <w:tmpl w:val="49E09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ACF19B9"/>
    <w:multiLevelType w:val="singleLevel"/>
    <w:tmpl w:val="695EC57E"/>
    <w:lvl w:ilvl="0">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1"/>
  </w:num>
  <w:num w:numId="14">
    <w:abstractNumId w:val="18"/>
  </w:num>
  <w:num w:numId="15">
    <w:abstractNumId w:val="12"/>
  </w:num>
  <w:num w:numId="16">
    <w:abstractNumId w:val="20"/>
  </w:num>
  <w:num w:numId="17">
    <w:abstractNumId w:val="16"/>
  </w:num>
  <w:num w:numId="18">
    <w:abstractNumId w:val="15"/>
  </w:num>
  <w:num w:numId="19">
    <w:abstractNumId w:val="19"/>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D7"/>
    <w:rsid w:val="00016CD7"/>
    <w:rsid w:val="00021DD4"/>
    <w:rsid w:val="000440C7"/>
    <w:rsid w:val="00084756"/>
    <w:rsid w:val="000C37BA"/>
    <w:rsid w:val="000C41EC"/>
    <w:rsid w:val="000E5EA0"/>
    <w:rsid w:val="00110728"/>
    <w:rsid w:val="0011325F"/>
    <w:rsid w:val="00236B55"/>
    <w:rsid w:val="00274D49"/>
    <w:rsid w:val="002B3FBF"/>
    <w:rsid w:val="002C5C63"/>
    <w:rsid w:val="00314BC2"/>
    <w:rsid w:val="00367CE3"/>
    <w:rsid w:val="003B05CF"/>
    <w:rsid w:val="00443C27"/>
    <w:rsid w:val="0044698E"/>
    <w:rsid w:val="00452ED7"/>
    <w:rsid w:val="00486C7D"/>
    <w:rsid w:val="004A227F"/>
    <w:rsid w:val="004B6F70"/>
    <w:rsid w:val="004F66B7"/>
    <w:rsid w:val="00531BDC"/>
    <w:rsid w:val="00551D80"/>
    <w:rsid w:val="006756F3"/>
    <w:rsid w:val="00683A6E"/>
    <w:rsid w:val="006953BC"/>
    <w:rsid w:val="006B175D"/>
    <w:rsid w:val="006D295D"/>
    <w:rsid w:val="006E6FE1"/>
    <w:rsid w:val="00792940"/>
    <w:rsid w:val="007C1B3E"/>
    <w:rsid w:val="009369F4"/>
    <w:rsid w:val="0098604B"/>
    <w:rsid w:val="009E32C1"/>
    <w:rsid w:val="00A4778D"/>
    <w:rsid w:val="00A859E4"/>
    <w:rsid w:val="00A86F0A"/>
    <w:rsid w:val="00AB023C"/>
    <w:rsid w:val="00AE2FA5"/>
    <w:rsid w:val="00AF7C69"/>
    <w:rsid w:val="00B01317"/>
    <w:rsid w:val="00B30D38"/>
    <w:rsid w:val="00BA6A8B"/>
    <w:rsid w:val="00BB6DCF"/>
    <w:rsid w:val="00BE46C8"/>
    <w:rsid w:val="00C31A3E"/>
    <w:rsid w:val="00C41CA5"/>
    <w:rsid w:val="00D26FB7"/>
    <w:rsid w:val="00D73D7C"/>
    <w:rsid w:val="00D90D51"/>
    <w:rsid w:val="00DF46EB"/>
    <w:rsid w:val="00EF0C4F"/>
    <w:rsid w:val="00F07712"/>
    <w:rsid w:val="00FB33E2"/>
    <w:rsid w:val="00FC3DE4"/>
    <w:rsid w:val="00FC4B54"/>
    <w:rsid w:val="00FD4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A6E"/>
    <w:pPr>
      <w:widowControl w:val="0"/>
    </w:pPr>
    <w:rPr>
      <w:snapToGrid w:val="0"/>
      <w:sz w:val="24"/>
      <w:lang w:val="en-US"/>
    </w:rPr>
  </w:style>
  <w:style w:type="paragraph" w:styleId="berschrift1">
    <w:name w:val="heading 1"/>
    <w:basedOn w:val="Standard"/>
    <w:next w:val="Standard"/>
    <w:qFormat/>
    <w:rsid w:val="0098604B"/>
    <w:pPr>
      <w:keepNext/>
      <w:numPr>
        <w:numId w:val="12"/>
      </w:numPr>
      <w:spacing w:before="240" w:after="60"/>
      <w:outlineLvl w:val="0"/>
    </w:pPr>
    <w:rPr>
      <w:b/>
      <w:bCs/>
      <w:kern w:val="32"/>
      <w:sz w:val="32"/>
      <w:szCs w:val="32"/>
    </w:rPr>
  </w:style>
  <w:style w:type="paragraph" w:styleId="berschrift2">
    <w:name w:val="heading 2"/>
    <w:basedOn w:val="Standard"/>
    <w:next w:val="Standard"/>
    <w:qFormat/>
    <w:rsid w:val="0098604B"/>
    <w:pPr>
      <w:keepNext/>
      <w:numPr>
        <w:ilvl w:val="1"/>
        <w:numId w:val="12"/>
      </w:numPr>
      <w:spacing w:before="240" w:after="60"/>
      <w:outlineLvl w:val="1"/>
    </w:pPr>
    <w:rPr>
      <w:b/>
      <w:bCs/>
      <w:i/>
      <w:iCs/>
      <w:sz w:val="28"/>
      <w:szCs w:val="28"/>
    </w:rPr>
  </w:style>
  <w:style w:type="paragraph" w:styleId="berschrift3">
    <w:name w:val="heading 3"/>
    <w:basedOn w:val="Standard"/>
    <w:next w:val="Standard"/>
    <w:qFormat/>
    <w:rsid w:val="0098604B"/>
    <w:pPr>
      <w:keepNext/>
      <w:numPr>
        <w:ilvl w:val="2"/>
        <w:numId w:val="12"/>
      </w:numPr>
      <w:spacing w:before="240" w:after="60"/>
      <w:outlineLvl w:val="2"/>
    </w:pPr>
    <w:rPr>
      <w:b/>
      <w:bCs/>
      <w:sz w:val="26"/>
      <w:szCs w:val="26"/>
    </w:rPr>
  </w:style>
  <w:style w:type="paragraph" w:styleId="berschrift4">
    <w:name w:val="heading 4"/>
    <w:basedOn w:val="Standard"/>
    <w:next w:val="Standard"/>
    <w:qFormat/>
    <w:rsid w:val="0098604B"/>
    <w:pPr>
      <w:keepNext/>
      <w:numPr>
        <w:ilvl w:val="3"/>
        <w:numId w:val="12"/>
      </w:numPr>
      <w:spacing w:before="240" w:after="60"/>
      <w:outlineLvl w:val="3"/>
    </w:pPr>
    <w:rPr>
      <w:b/>
      <w:bCs/>
      <w:sz w:val="28"/>
      <w:szCs w:val="28"/>
    </w:rPr>
  </w:style>
  <w:style w:type="paragraph" w:styleId="berschrift5">
    <w:name w:val="heading 5"/>
    <w:basedOn w:val="Standard"/>
    <w:next w:val="Standard"/>
    <w:qFormat/>
    <w:rsid w:val="0098604B"/>
    <w:pPr>
      <w:numPr>
        <w:ilvl w:val="4"/>
        <w:numId w:val="12"/>
      </w:numPr>
      <w:spacing w:before="240" w:after="60"/>
      <w:outlineLvl w:val="4"/>
    </w:pPr>
    <w:rPr>
      <w:b/>
      <w:bCs/>
      <w:i/>
      <w:iCs/>
      <w:sz w:val="26"/>
      <w:szCs w:val="26"/>
    </w:rPr>
  </w:style>
  <w:style w:type="paragraph" w:styleId="berschrift6">
    <w:name w:val="heading 6"/>
    <w:basedOn w:val="Standard"/>
    <w:next w:val="Standard"/>
    <w:qFormat/>
    <w:rsid w:val="0098604B"/>
    <w:pPr>
      <w:numPr>
        <w:ilvl w:val="5"/>
        <w:numId w:val="12"/>
      </w:numPr>
      <w:spacing w:before="240" w:after="60"/>
      <w:outlineLvl w:val="5"/>
    </w:pPr>
    <w:rPr>
      <w:b/>
      <w:bCs/>
      <w:sz w:val="22"/>
      <w:szCs w:val="22"/>
    </w:rPr>
  </w:style>
  <w:style w:type="paragraph" w:styleId="berschrift7">
    <w:name w:val="heading 7"/>
    <w:basedOn w:val="Standard"/>
    <w:next w:val="Standard"/>
    <w:qFormat/>
    <w:rsid w:val="0098604B"/>
    <w:pPr>
      <w:numPr>
        <w:ilvl w:val="6"/>
        <w:numId w:val="12"/>
      </w:numPr>
      <w:spacing w:before="240" w:after="60"/>
      <w:outlineLvl w:val="6"/>
    </w:pPr>
  </w:style>
  <w:style w:type="paragraph" w:styleId="berschrift8">
    <w:name w:val="heading 8"/>
    <w:basedOn w:val="Standard"/>
    <w:next w:val="Standard"/>
    <w:qFormat/>
    <w:rsid w:val="0098604B"/>
    <w:pPr>
      <w:numPr>
        <w:ilvl w:val="7"/>
        <w:numId w:val="12"/>
      </w:numPr>
      <w:spacing w:before="240" w:after="60"/>
      <w:outlineLvl w:val="7"/>
    </w:pPr>
    <w:rPr>
      <w:i/>
      <w:iCs/>
    </w:rPr>
  </w:style>
  <w:style w:type="paragraph" w:styleId="berschrift9">
    <w:name w:val="heading 9"/>
    <w:basedOn w:val="Standard"/>
    <w:next w:val="Standard"/>
    <w:qFormat/>
    <w:rsid w:val="0098604B"/>
    <w:pPr>
      <w:numPr>
        <w:ilvl w:val="8"/>
        <w:numId w:val="12"/>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98604B"/>
    <w:pPr>
      <w:numPr>
        <w:numId w:val="11"/>
      </w:numPr>
    </w:pPr>
  </w:style>
  <w:style w:type="numbering" w:styleId="1ai">
    <w:name w:val="Outline List 1"/>
    <w:basedOn w:val="KeineListe"/>
    <w:rsid w:val="0098604B"/>
    <w:pPr>
      <w:numPr>
        <w:numId w:val="13"/>
      </w:numPr>
    </w:pPr>
  </w:style>
  <w:style w:type="numbering" w:styleId="ArtikelAbschnitt">
    <w:name w:val="Outline List 3"/>
    <w:basedOn w:val="KeineListe"/>
    <w:rsid w:val="0098604B"/>
    <w:pPr>
      <w:numPr>
        <w:numId w:val="14"/>
      </w:numPr>
    </w:pPr>
  </w:style>
  <w:style w:type="paragraph" w:styleId="Aufzhlungszeichen">
    <w:name w:val="List Bullet"/>
    <w:basedOn w:val="Standard"/>
    <w:autoRedefine/>
    <w:rsid w:val="0098604B"/>
    <w:pPr>
      <w:numPr>
        <w:numId w:val="1"/>
      </w:numPr>
    </w:pPr>
  </w:style>
  <w:style w:type="table" w:styleId="TabelleAktuell">
    <w:name w:val="Table Contemporary"/>
    <w:basedOn w:val="NormaleTabelle"/>
    <w:rsid w:val="009860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krper">
    <w:name w:val="Body Text"/>
    <w:basedOn w:val="Standard"/>
    <w:rsid w:val="00683A6E"/>
    <w:pPr>
      <w:ind w:right="-170"/>
    </w:pPr>
    <w:rPr>
      <w:rFonts w:ascii="Arial" w:hAnsi="Arial"/>
      <w:lang w:val="de-DE"/>
    </w:rPr>
  </w:style>
  <w:style w:type="paragraph" w:styleId="Blocktext">
    <w:name w:val="Block Text"/>
    <w:basedOn w:val="Standard"/>
    <w:rsid w:val="00683A6E"/>
    <w:pPr>
      <w:tabs>
        <w:tab w:val="left" w:pos="284"/>
      </w:tabs>
      <w:ind w:left="284" w:right="-170" w:hanging="284"/>
    </w:pPr>
    <w:rPr>
      <w:rFonts w:ascii="Arial" w:hAnsi="Arial"/>
      <w:lang w:val="de-DE"/>
    </w:rPr>
  </w:style>
  <w:style w:type="character" w:styleId="Hyperlink">
    <w:name w:val="Hyperlink"/>
    <w:basedOn w:val="Absatz-Standardschriftart"/>
    <w:rsid w:val="00FD4F87"/>
    <w:rPr>
      <w:color w:val="0000FF"/>
      <w:u w:val="single"/>
    </w:rPr>
  </w:style>
  <w:style w:type="paragraph" w:styleId="Listenabsatz">
    <w:name w:val="List Paragraph"/>
    <w:basedOn w:val="Standard"/>
    <w:uiPriority w:val="34"/>
    <w:qFormat/>
    <w:rsid w:val="00A86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A6E"/>
    <w:pPr>
      <w:widowControl w:val="0"/>
    </w:pPr>
    <w:rPr>
      <w:snapToGrid w:val="0"/>
      <w:sz w:val="24"/>
      <w:lang w:val="en-US"/>
    </w:rPr>
  </w:style>
  <w:style w:type="paragraph" w:styleId="berschrift1">
    <w:name w:val="heading 1"/>
    <w:basedOn w:val="Standard"/>
    <w:next w:val="Standard"/>
    <w:qFormat/>
    <w:rsid w:val="0098604B"/>
    <w:pPr>
      <w:keepNext/>
      <w:numPr>
        <w:numId w:val="12"/>
      </w:numPr>
      <w:spacing w:before="240" w:after="60"/>
      <w:outlineLvl w:val="0"/>
    </w:pPr>
    <w:rPr>
      <w:b/>
      <w:bCs/>
      <w:kern w:val="32"/>
      <w:sz w:val="32"/>
      <w:szCs w:val="32"/>
    </w:rPr>
  </w:style>
  <w:style w:type="paragraph" w:styleId="berschrift2">
    <w:name w:val="heading 2"/>
    <w:basedOn w:val="Standard"/>
    <w:next w:val="Standard"/>
    <w:qFormat/>
    <w:rsid w:val="0098604B"/>
    <w:pPr>
      <w:keepNext/>
      <w:numPr>
        <w:ilvl w:val="1"/>
        <w:numId w:val="12"/>
      </w:numPr>
      <w:spacing w:before="240" w:after="60"/>
      <w:outlineLvl w:val="1"/>
    </w:pPr>
    <w:rPr>
      <w:b/>
      <w:bCs/>
      <w:i/>
      <w:iCs/>
      <w:sz w:val="28"/>
      <w:szCs w:val="28"/>
    </w:rPr>
  </w:style>
  <w:style w:type="paragraph" w:styleId="berschrift3">
    <w:name w:val="heading 3"/>
    <w:basedOn w:val="Standard"/>
    <w:next w:val="Standard"/>
    <w:qFormat/>
    <w:rsid w:val="0098604B"/>
    <w:pPr>
      <w:keepNext/>
      <w:numPr>
        <w:ilvl w:val="2"/>
        <w:numId w:val="12"/>
      </w:numPr>
      <w:spacing w:before="240" w:after="60"/>
      <w:outlineLvl w:val="2"/>
    </w:pPr>
    <w:rPr>
      <w:b/>
      <w:bCs/>
      <w:sz w:val="26"/>
      <w:szCs w:val="26"/>
    </w:rPr>
  </w:style>
  <w:style w:type="paragraph" w:styleId="berschrift4">
    <w:name w:val="heading 4"/>
    <w:basedOn w:val="Standard"/>
    <w:next w:val="Standard"/>
    <w:qFormat/>
    <w:rsid w:val="0098604B"/>
    <w:pPr>
      <w:keepNext/>
      <w:numPr>
        <w:ilvl w:val="3"/>
        <w:numId w:val="12"/>
      </w:numPr>
      <w:spacing w:before="240" w:after="60"/>
      <w:outlineLvl w:val="3"/>
    </w:pPr>
    <w:rPr>
      <w:b/>
      <w:bCs/>
      <w:sz w:val="28"/>
      <w:szCs w:val="28"/>
    </w:rPr>
  </w:style>
  <w:style w:type="paragraph" w:styleId="berschrift5">
    <w:name w:val="heading 5"/>
    <w:basedOn w:val="Standard"/>
    <w:next w:val="Standard"/>
    <w:qFormat/>
    <w:rsid w:val="0098604B"/>
    <w:pPr>
      <w:numPr>
        <w:ilvl w:val="4"/>
        <w:numId w:val="12"/>
      </w:numPr>
      <w:spacing w:before="240" w:after="60"/>
      <w:outlineLvl w:val="4"/>
    </w:pPr>
    <w:rPr>
      <w:b/>
      <w:bCs/>
      <w:i/>
      <w:iCs/>
      <w:sz w:val="26"/>
      <w:szCs w:val="26"/>
    </w:rPr>
  </w:style>
  <w:style w:type="paragraph" w:styleId="berschrift6">
    <w:name w:val="heading 6"/>
    <w:basedOn w:val="Standard"/>
    <w:next w:val="Standard"/>
    <w:qFormat/>
    <w:rsid w:val="0098604B"/>
    <w:pPr>
      <w:numPr>
        <w:ilvl w:val="5"/>
        <w:numId w:val="12"/>
      </w:numPr>
      <w:spacing w:before="240" w:after="60"/>
      <w:outlineLvl w:val="5"/>
    </w:pPr>
    <w:rPr>
      <w:b/>
      <w:bCs/>
      <w:sz w:val="22"/>
      <w:szCs w:val="22"/>
    </w:rPr>
  </w:style>
  <w:style w:type="paragraph" w:styleId="berschrift7">
    <w:name w:val="heading 7"/>
    <w:basedOn w:val="Standard"/>
    <w:next w:val="Standard"/>
    <w:qFormat/>
    <w:rsid w:val="0098604B"/>
    <w:pPr>
      <w:numPr>
        <w:ilvl w:val="6"/>
        <w:numId w:val="12"/>
      </w:numPr>
      <w:spacing w:before="240" w:after="60"/>
      <w:outlineLvl w:val="6"/>
    </w:pPr>
  </w:style>
  <w:style w:type="paragraph" w:styleId="berschrift8">
    <w:name w:val="heading 8"/>
    <w:basedOn w:val="Standard"/>
    <w:next w:val="Standard"/>
    <w:qFormat/>
    <w:rsid w:val="0098604B"/>
    <w:pPr>
      <w:numPr>
        <w:ilvl w:val="7"/>
        <w:numId w:val="12"/>
      </w:numPr>
      <w:spacing w:before="240" w:after="60"/>
      <w:outlineLvl w:val="7"/>
    </w:pPr>
    <w:rPr>
      <w:i/>
      <w:iCs/>
    </w:rPr>
  </w:style>
  <w:style w:type="paragraph" w:styleId="berschrift9">
    <w:name w:val="heading 9"/>
    <w:basedOn w:val="Standard"/>
    <w:next w:val="Standard"/>
    <w:qFormat/>
    <w:rsid w:val="0098604B"/>
    <w:pPr>
      <w:numPr>
        <w:ilvl w:val="8"/>
        <w:numId w:val="12"/>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98604B"/>
    <w:pPr>
      <w:numPr>
        <w:numId w:val="11"/>
      </w:numPr>
    </w:pPr>
  </w:style>
  <w:style w:type="numbering" w:styleId="1ai">
    <w:name w:val="Outline List 1"/>
    <w:basedOn w:val="KeineListe"/>
    <w:rsid w:val="0098604B"/>
    <w:pPr>
      <w:numPr>
        <w:numId w:val="13"/>
      </w:numPr>
    </w:pPr>
  </w:style>
  <w:style w:type="numbering" w:styleId="ArtikelAbschnitt">
    <w:name w:val="Outline List 3"/>
    <w:basedOn w:val="KeineListe"/>
    <w:rsid w:val="0098604B"/>
    <w:pPr>
      <w:numPr>
        <w:numId w:val="14"/>
      </w:numPr>
    </w:pPr>
  </w:style>
  <w:style w:type="paragraph" w:styleId="Aufzhlungszeichen">
    <w:name w:val="List Bullet"/>
    <w:basedOn w:val="Standard"/>
    <w:autoRedefine/>
    <w:rsid w:val="0098604B"/>
    <w:pPr>
      <w:numPr>
        <w:numId w:val="1"/>
      </w:numPr>
    </w:pPr>
  </w:style>
  <w:style w:type="table" w:styleId="TabelleAktuell">
    <w:name w:val="Table Contemporary"/>
    <w:basedOn w:val="NormaleTabelle"/>
    <w:rsid w:val="009860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krper">
    <w:name w:val="Body Text"/>
    <w:basedOn w:val="Standard"/>
    <w:rsid w:val="00683A6E"/>
    <w:pPr>
      <w:ind w:right="-170"/>
    </w:pPr>
    <w:rPr>
      <w:rFonts w:ascii="Arial" w:hAnsi="Arial"/>
      <w:lang w:val="de-DE"/>
    </w:rPr>
  </w:style>
  <w:style w:type="paragraph" w:styleId="Blocktext">
    <w:name w:val="Block Text"/>
    <w:basedOn w:val="Standard"/>
    <w:rsid w:val="00683A6E"/>
    <w:pPr>
      <w:tabs>
        <w:tab w:val="left" w:pos="284"/>
      </w:tabs>
      <w:ind w:left="284" w:right="-170" w:hanging="284"/>
    </w:pPr>
    <w:rPr>
      <w:rFonts w:ascii="Arial" w:hAnsi="Arial"/>
      <w:lang w:val="de-DE"/>
    </w:rPr>
  </w:style>
  <w:style w:type="character" w:styleId="Hyperlink">
    <w:name w:val="Hyperlink"/>
    <w:basedOn w:val="Absatz-Standardschriftart"/>
    <w:rsid w:val="00FD4F87"/>
    <w:rPr>
      <w:color w:val="0000FF"/>
      <w:u w:val="single"/>
    </w:rPr>
  </w:style>
  <w:style w:type="paragraph" w:styleId="Listenabsatz">
    <w:name w:val="List Paragraph"/>
    <w:basedOn w:val="Standard"/>
    <w:uiPriority w:val="34"/>
    <w:qFormat/>
    <w:rsid w:val="00A86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chwasser.baden-wuerttem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do.lubw.baden-wuerttemberg.de/public/pages/map/default/index.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Landratsamt Sigmaringen</Company>
  <LinksUpToDate>false</LinksUpToDate>
  <CharactersWithSpaces>2371</CharactersWithSpaces>
  <SharedDoc>false</SharedDoc>
  <HLinks>
    <vt:vector size="6" baseType="variant">
      <vt:variant>
        <vt:i4>1114119</vt:i4>
      </vt:variant>
      <vt:variant>
        <vt:i4>9</vt:i4>
      </vt:variant>
      <vt:variant>
        <vt:i4>0</vt:i4>
      </vt:variant>
      <vt:variant>
        <vt:i4>5</vt:i4>
      </vt:variant>
      <vt:variant>
        <vt:lpwstr>http://www.hochwasser.baden-wuerttemberg.de/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Rebholz, Jutta</dc:creator>
  <cp:lastModifiedBy>Kaemmerei</cp:lastModifiedBy>
  <cp:revision>2</cp:revision>
  <cp:lastPrinted>2012-07-30T14:14:00Z</cp:lastPrinted>
  <dcterms:created xsi:type="dcterms:W3CDTF">2015-06-26T08:50:00Z</dcterms:created>
  <dcterms:modified xsi:type="dcterms:W3CDTF">2015-06-26T08:50:00Z</dcterms:modified>
</cp:coreProperties>
</file>