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B7" w:rsidRDefault="00C03DE9" w:rsidP="00C03DE9">
      <w:pPr>
        <w:pStyle w:val="KeinLeerraum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Wanderungen durch Achberg</w:t>
      </w:r>
    </w:p>
    <w:p w:rsidR="00C03DE9" w:rsidRDefault="00C03DE9" w:rsidP="00C03DE9">
      <w:pPr>
        <w:pStyle w:val="KeinLeerraum"/>
        <w:rPr>
          <w:sz w:val="32"/>
          <w:szCs w:val="32"/>
        </w:rPr>
      </w:pPr>
    </w:p>
    <w:p w:rsidR="00C03DE9" w:rsidRPr="00C03DE9" w:rsidRDefault="00ED7259" w:rsidP="00C03DE9">
      <w:pPr>
        <w:pStyle w:val="KeinLeerraum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44EAA47" wp14:editId="78E72362">
            <wp:simplePos x="0" y="0"/>
            <wp:positionH relativeFrom="column">
              <wp:posOffset>3496945</wp:posOffset>
            </wp:positionH>
            <wp:positionV relativeFrom="paragraph">
              <wp:posOffset>4292600</wp:posOffset>
            </wp:positionV>
            <wp:extent cx="2647950" cy="1985645"/>
            <wp:effectExtent l="0" t="0" r="0" b="0"/>
            <wp:wrapThrough wrapText="bothSides">
              <wp:wrapPolygon edited="0">
                <wp:start x="0" y="0"/>
                <wp:lineTo x="0" y="21344"/>
                <wp:lineTo x="21445" y="21344"/>
                <wp:lineTo x="21445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9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738231E" wp14:editId="4FA81894">
            <wp:simplePos x="0" y="0"/>
            <wp:positionH relativeFrom="column">
              <wp:posOffset>-4445</wp:posOffset>
            </wp:positionH>
            <wp:positionV relativeFrom="paragraph">
              <wp:posOffset>4290695</wp:posOffset>
            </wp:positionV>
            <wp:extent cx="3403600" cy="2552700"/>
            <wp:effectExtent l="0" t="0" r="6350" b="0"/>
            <wp:wrapThrough wrapText="bothSides">
              <wp:wrapPolygon edited="0">
                <wp:start x="0" y="0"/>
                <wp:lineTo x="0" y="21439"/>
                <wp:lineTo x="21519" y="21439"/>
                <wp:lineTo x="21519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15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0A2">
        <w:rPr>
          <w:noProof/>
        </w:rPr>
        <w:drawing>
          <wp:anchor distT="0" distB="0" distL="114300" distR="114300" simplePos="0" relativeHeight="251659264" behindDoc="1" locked="0" layoutInCell="1" allowOverlap="1" wp14:anchorId="7EC3C811" wp14:editId="37DF405E">
            <wp:simplePos x="0" y="0"/>
            <wp:positionH relativeFrom="column">
              <wp:posOffset>4196080</wp:posOffset>
            </wp:positionH>
            <wp:positionV relativeFrom="paragraph">
              <wp:posOffset>1423670</wp:posOffset>
            </wp:positionV>
            <wp:extent cx="1864360" cy="2486025"/>
            <wp:effectExtent l="0" t="0" r="2540" b="9525"/>
            <wp:wrapThrough wrapText="bothSides">
              <wp:wrapPolygon edited="0">
                <wp:start x="0" y="0"/>
                <wp:lineTo x="0" y="21517"/>
                <wp:lineTo x="21409" y="21517"/>
                <wp:lineTo x="21409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367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0A2">
        <w:rPr>
          <w:noProof/>
        </w:rPr>
        <w:drawing>
          <wp:anchor distT="0" distB="0" distL="114300" distR="114300" simplePos="0" relativeHeight="251658240" behindDoc="1" locked="0" layoutInCell="1" allowOverlap="1" wp14:anchorId="0AB52A4C" wp14:editId="63245869">
            <wp:simplePos x="0" y="0"/>
            <wp:positionH relativeFrom="column">
              <wp:posOffset>-5080</wp:posOffset>
            </wp:positionH>
            <wp:positionV relativeFrom="paragraph">
              <wp:posOffset>718185</wp:posOffset>
            </wp:positionV>
            <wp:extent cx="3895725" cy="2920365"/>
            <wp:effectExtent l="0" t="0" r="9525" b="0"/>
            <wp:wrapThrough wrapText="bothSides">
              <wp:wrapPolygon edited="0">
                <wp:start x="0" y="0"/>
                <wp:lineTo x="0" y="21417"/>
                <wp:lineTo x="21547" y="21417"/>
                <wp:lineTo x="21547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366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92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DE9">
        <w:t xml:space="preserve">Der Ortsheimatpfleger bietet seit einigen Jahren innerhalb der Gemeinde Achberg geführte Wanderungen zu bestimmten Themen an. Es gibt geschichtliche Wanderungen mit Erklärungen, was an welchem Ort zu welcher Zeit Besonderes </w:t>
      </w:r>
      <w:r>
        <w:t>sich ereignet hat. Auch</w:t>
      </w:r>
      <w:r w:rsidR="00C03DE9">
        <w:t xml:space="preserve"> gibt es Grenzwanderungen sowohl a</w:t>
      </w:r>
      <w:r>
        <w:t>n der bayrischen als auch an der württembergischen Grenze</w:t>
      </w:r>
      <w:r w:rsidR="00C03DE9">
        <w:t>. Da Achberg dem Preußischen Königreich angehörte, hat es ringsum Landesgrenzen mit zum Teil sehr schönen und wertvollen Grenzsteinen.</w:t>
      </w:r>
      <w:r w:rsidR="005550A2">
        <w:t xml:space="preserve"> Eine andere Wanderung geht entlang der früheren Weiher, die der Fischzucht dienten oder auch als Antrieb einer Mühle oder Stampfe. Die Schlosswanderung geht über den Königsbühl zum Schloss und </w:t>
      </w:r>
      <w:r>
        <w:t xml:space="preserve">führt über den Hasenweg mit seinem Hasenbänkle </w:t>
      </w:r>
      <w:r w:rsidR="00E93D75">
        <w:t xml:space="preserve">samt </w:t>
      </w:r>
      <w:r>
        <w:t xml:space="preserve">Bibliothek </w:t>
      </w:r>
      <w:r w:rsidR="005550A2">
        <w:t xml:space="preserve">zu den mystischen Steinen im fürstlichen Wald bei </w:t>
      </w:r>
      <w:r>
        <w:t>Regnitz.</w:t>
      </w:r>
    </w:p>
    <w:sectPr w:rsidR="00C03DE9" w:rsidRPr="00C03DE9" w:rsidSect="00C03DE9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E9"/>
    <w:rsid w:val="00110B72"/>
    <w:rsid w:val="00155B67"/>
    <w:rsid w:val="0026495B"/>
    <w:rsid w:val="00271AB7"/>
    <w:rsid w:val="00291E33"/>
    <w:rsid w:val="005550A2"/>
    <w:rsid w:val="006622FA"/>
    <w:rsid w:val="006B6E40"/>
    <w:rsid w:val="00733751"/>
    <w:rsid w:val="00C03DE9"/>
    <w:rsid w:val="00DF2D54"/>
    <w:rsid w:val="00E93D75"/>
    <w:rsid w:val="00ED7259"/>
    <w:rsid w:val="00FC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0B72"/>
    <w:pPr>
      <w:spacing w:after="200" w:line="276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0B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622FA"/>
    <w:rPr>
      <w:rFonts w:ascii="Times New Roman" w:eastAsia="Times New Roman" w:hAnsi="Times New Roman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110B72"/>
    <w:rPr>
      <w:rFonts w:ascii="Cambria" w:eastAsia="Times New Roman" w:hAnsi="Cambria"/>
      <w:b/>
      <w:bCs/>
      <w:i/>
      <w:i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5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0B72"/>
    <w:pPr>
      <w:spacing w:after="200" w:line="276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0B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622FA"/>
    <w:rPr>
      <w:rFonts w:ascii="Times New Roman" w:eastAsia="Times New Roman" w:hAnsi="Times New Roman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110B72"/>
    <w:rPr>
      <w:rFonts w:ascii="Cambria" w:eastAsia="Times New Roman" w:hAnsi="Cambria"/>
      <w:b/>
      <w:bCs/>
      <w:i/>
      <w:i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5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Kaemmerei</cp:lastModifiedBy>
  <cp:revision>2</cp:revision>
  <dcterms:created xsi:type="dcterms:W3CDTF">2014-11-18T08:55:00Z</dcterms:created>
  <dcterms:modified xsi:type="dcterms:W3CDTF">2014-11-18T08:55:00Z</dcterms:modified>
</cp:coreProperties>
</file>